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EEE39" w14:textId="77777777" w:rsidR="00335EA4" w:rsidRDefault="00335EA4" w:rsidP="00335EA4">
      <w:pPr>
        <w:sectPr w:rsidR="00335EA4" w:rsidSect="00335EA4">
          <w:headerReference w:type="default" r:id="rId6"/>
          <w:footerReference w:type="default" r:id="rId7"/>
          <w:pgSz w:w="16838" w:h="11906" w:orient="landscape"/>
          <w:pgMar w:top="1440" w:right="3938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2847"/>
        <w:gridCol w:w="2539"/>
        <w:gridCol w:w="1701"/>
        <w:gridCol w:w="1835"/>
        <w:gridCol w:w="2025"/>
      </w:tblGrid>
      <w:tr w:rsidR="00335EA4" w:rsidRPr="00513071" w14:paraId="1B4B6685" w14:textId="77777777" w:rsidTr="00513071">
        <w:tc>
          <w:tcPr>
            <w:tcW w:w="1668" w:type="dxa"/>
            <w:shd w:val="clear" w:color="auto" w:fill="D9D9D9" w:themeFill="background1" w:themeFillShade="D9"/>
          </w:tcPr>
          <w:p w14:paraId="5585C38B" w14:textId="77777777" w:rsidR="00335EA4" w:rsidRPr="00513071" w:rsidRDefault="00335EA4" w:rsidP="00335EA4">
            <w:pPr>
              <w:rPr>
                <w:b/>
                <w:sz w:val="20"/>
                <w:szCs w:val="20"/>
              </w:rPr>
            </w:pPr>
            <w:r w:rsidRPr="00513071">
              <w:rPr>
                <w:b/>
                <w:sz w:val="20"/>
                <w:szCs w:val="20"/>
              </w:rPr>
              <w:t>Section of the Local Government Act 2009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AB863D" w14:textId="77777777" w:rsidR="00335EA4" w:rsidRPr="00513071" w:rsidRDefault="00335EA4" w:rsidP="00335EA4">
            <w:pPr>
              <w:rPr>
                <w:b/>
                <w:sz w:val="20"/>
                <w:szCs w:val="20"/>
              </w:rPr>
            </w:pPr>
            <w:r w:rsidRPr="00513071">
              <w:rPr>
                <w:b/>
                <w:sz w:val="20"/>
                <w:szCs w:val="20"/>
              </w:rPr>
              <w:t xml:space="preserve">Date of complaint </w:t>
            </w:r>
          </w:p>
          <w:p w14:paraId="5A49845C" w14:textId="5FAA13F6" w:rsidR="00335EA4" w:rsidRPr="00513071" w:rsidRDefault="00335EA4" w:rsidP="00335EA4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D9D9D9" w:themeFill="background1" w:themeFillShade="D9"/>
          </w:tcPr>
          <w:p w14:paraId="5167B216" w14:textId="77777777" w:rsidR="00335EA4" w:rsidRPr="00513071" w:rsidRDefault="00335EA4" w:rsidP="00335EA4">
            <w:pPr>
              <w:rPr>
                <w:b/>
                <w:sz w:val="20"/>
                <w:szCs w:val="20"/>
              </w:rPr>
            </w:pPr>
            <w:r w:rsidRPr="00513071">
              <w:rPr>
                <w:b/>
                <w:sz w:val="20"/>
                <w:szCs w:val="20"/>
              </w:rPr>
              <w:t>Summary of complaint</w:t>
            </w:r>
          </w:p>
          <w:p w14:paraId="1227C8B7" w14:textId="1ACCA63A" w:rsidR="00335EA4" w:rsidRPr="00513071" w:rsidRDefault="00335EA4" w:rsidP="00335EA4">
            <w:pPr>
              <w:rPr>
                <w:b/>
                <w:sz w:val="20"/>
                <w:szCs w:val="20"/>
              </w:rPr>
            </w:pPr>
          </w:p>
        </w:tc>
        <w:tc>
          <w:tcPr>
            <w:tcW w:w="2539" w:type="dxa"/>
            <w:shd w:val="clear" w:color="auto" w:fill="D9D9D9" w:themeFill="background1" w:themeFillShade="D9"/>
          </w:tcPr>
          <w:p w14:paraId="4850B080" w14:textId="7E60C099" w:rsidR="00B95BC9" w:rsidRPr="00513071" w:rsidRDefault="00B95BC9" w:rsidP="00B95B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Decision </w:t>
            </w:r>
            <w:r w:rsidR="00C93640">
              <w:rPr>
                <w:b/>
                <w:sz w:val="20"/>
                <w:szCs w:val="20"/>
              </w:rPr>
              <w:t xml:space="preserve">– Reasons </w:t>
            </w:r>
            <w:r>
              <w:rPr>
                <w:b/>
                <w:sz w:val="20"/>
                <w:szCs w:val="20"/>
              </w:rPr>
              <w:t>and Action Taken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8FEF7F" w14:textId="77777777" w:rsidR="00335EA4" w:rsidRPr="00513071" w:rsidRDefault="00335EA4" w:rsidP="00335EA4">
            <w:pPr>
              <w:rPr>
                <w:b/>
                <w:sz w:val="20"/>
                <w:szCs w:val="20"/>
              </w:rPr>
            </w:pPr>
            <w:r w:rsidRPr="00513071">
              <w:rPr>
                <w:b/>
                <w:sz w:val="20"/>
                <w:szCs w:val="20"/>
              </w:rPr>
              <w:t xml:space="preserve">Date of decision </w:t>
            </w:r>
          </w:p>
          <w:p w14:paraId="5EE3C289" w14:textId="77A480E7" w:rsidR="00335EA4" w:rsidRPr="00513071" w:rsidRDefault="00335EA4" w:rsidP="00335EA4">
            <w:pPr>
              <w:rPr>
                <w:b/>
                <w:sz w:val="20"/>
                <w:szCs w:val="20"/>
              </w:rPr>
            </w:pPr>
          </w:p>
        </w:tc>
        <w:tc>
          <w:tcPr>
            <w:tcW w:w="1835" w:type="dxa"/>
            <w:shd w:val="clear" w:color="auto" w:fill="D9D9D9" w:themeFill="background1" w:themeFillShade="D9"/>
          </w:tcPr>
          <w:p w14:paraId="62AAF515" w14:textId="77777777" w:rsidR="00335EA4" w:rsidRPr="00513071" w:rsidRDefault="00335EA4" w:rsidP="00335EA4">
            <w:pPr>
              <w:rPr>
                <w:b/>
                <w:sz w:val="20"/>
                <w:szCs w:val="20"/>
              </w:rPr>
            </w:pPr>
            <w:r w:rsidRPr="00513071">
              <w:rPr>
                <w:b/>
                <w:sz w:val="20"/>
                <w:szCs w:val="20"/>
              </w:rPr>
              <w:t>Councillor name</w:t>
            </w:r>
          </w:p>
          <w:p w14:paraId="5389155F" w14:textId="7CF20398" w:rsidR="00335EA4" w:rsidRPr="00513071" w:rsidRDefault="00335EA4" w:rsidP="00335EA4">
            <w:pPr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D9D9D9" w:themeFill="background1" w:themeFillShade="D9"/>
          </w:tcPr>
          <w:p w14:paraId="4D05C92F" w14:textId="0696067A" w:rsidR="00335EA4" w:rsidRDefault="00513071" w:rsidP="00335EA4">
            <w:pPr>
              <w:rPr>
                <w:b/>
                <w:sz w:val="20"/>
                <w:szCs w:val="20"/>
              </w:rPr>
            </w:pPr>
            <w:r w:rsidRPr="00513071">
              <w:rPr>
                <w:b/>
                <w:sz w:val="20"/>
                <w:szCs w:val="20"/>
              </w:rPr>
              <w:t>Summary</w:t>
            </w:r>
            <w:r w:rsidR="00B95BC9">
              <w:rPr>
                <w:b/>
                <w:sz w:val="20"/>
                <w:szCs w:val="20"/>
              </w:rPr>
              <w:t xml:space="preserve"> </w:t>
            </w:r>
            <w:r w:rsidRPr="00513071">
              <w:rPr>
                <w:b/>
                <w:sz w:val="20"/>
                <w:szCs w:val="20"/>
              </w:rPr>
              <w:t>of the decision</w:t>
            </w:r>
            <w:r w:rsidR="00B95BC9">
              <w:rPr>
                <w:b/>
                <w:sz w:val="20"/>
                <w:szCs w:val="20"/>
              </w:rPr>
              <w:t xml:space="preserve"> OR</w:t>
            </w:r>
          </w:p>
          <w:p w14:paraId="448335B6" w14:textId="33BB060F" w:rsidR="00B95BC9" w:rsidRPr="00513071" w:rsidRDefault="00B95BC9" w:rsidP="00335E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Statement why decision was dismissed</w:t>
            </w:r>
          </w:p>
          <w:p w14:paraId="7203EA96" w14:textId="6B80CACA" w:rsidR="00513071" w:rsidRPr="00513071" w:rsidRDefault="00513071" w:rsidP="00335EA4">
            <w:pPr>
              <w:rPr>
                <w:b/>
                <w:sz w:val="20"/>
                <w:szCs w:val="20"/>
              </w:rPr>
            </w:pPr>
          </w:p>
        </w:tc>
      </w:tr>
      <w:tr w:rsidR="00335EA4" w:rsidRPr="00513071" w14:paraId="3AC4D253" w14:textId="77777777" w:rsidTr="00513071">
        <w:tc>
          <w:tcPr>
            <w:tcW w:w="1668" w:type="dxa"/>
          </w:tcPr>
          <w:p w14:paraId="36A8B0B1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  <w:p w14:paraId="008F4EDF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  <w:p w14:paraId="14D168F4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0B40500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5530A45B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461E2700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CB1314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42A7A535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3479ABE9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</w:tr>
      <w:tr w:rsidR="00335EA4" w:rsidRPr="00513071" w14:paraId="0004AE4B" w14:textId="77777777" w:rsidTr="00513071">
        <w:tc>
          <w:tcPr>
            <w:tcW w:w="1668" w:type="dxa"/>
          </w:tcPr>
          <w:p w14:paraId="2BC59B56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  <w:p w14:paraId="56E4FC45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  <w:p w14:paraId="29AECE97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238436F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337FC53A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47BE1BFC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446B2F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52D0E5B4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33091F5B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</w:tr>
      <w:tr w:rsidR="00335EA4" w:rsidRPr="00513071" w14:paraId="4FD1FEFB" w14:textId="77777777" w:rsidTr="00513071">
        <w:tc>
          <w:tcPr>
            <w:tcW w:w="1668" w:type="dxa"/>
          </w:tcPr>
          <w:p w14:paraId="4E9F2A9E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  <w:p w14:paraId="4B32D228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  <w:p w14:paraId="77B5194D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9897D4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6E059FC4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68CF16DD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D1571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6A1C853D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6330524B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</w:tr>
      <w:tr w:rsidR="00335EA4" w:rsidRPr="00513071" w14:paraId="4A78384F" w14:textId="77777777" w:rsidTr="00513071">
        <w:tc>
          <w:tcPr>
            <w:tcW w:w="1668" w:type="dxa"/>
          </w:tcPr>
          <w:p w14:paraId="462FC710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  <w:p w14:paraId="31F48F86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  <w:p w14:paraId="0E32D1F0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EAC97E3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4E4BC60B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4BF96106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90BF288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1A640C99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0B43FE1C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</w:tr>
      <w:tr w:rsidR="00335EA4" w:rsidRPr="00513071" w14:paraId="45B400B9" w14:textId="77777777" w:rsidTr="00513071">
        <w:tc>
          <w:tcPr>
            <w:tcW w:w="1668" w:type="dxa"/>
          </w:tcPr>
          <w:p w14:paraId="01151B20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  <w:p w14:paraId="21BE47BC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  <w:p w14:paraId="1BD2B81D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EDF414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2CB9AD06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6A2F83E3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E38AF5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2356BDA2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51B5C784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</w:tr>
      <w:tr w:rsidR="00335EA4" w:rsidRPr="00513071" w14:paraId="2E19769B" w14:textId="77777777" w:rsidTr="00513071">
        <w:tc>
          <w:tcPr>
            <w:tcW w:w="1668" w:type="dxa"/>
          </w:tcPr>
          <w:p w14:paraId="258C9705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  <w:p w14:paraId="1D8A5E2E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  <w:p w14:paraId="604BC980" w14:textId="77777777" w:rsidR="00513071" w:rsidRPr="00513071" w:rsidRDefault="00513071" w:rsidP="00335E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E1595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3E0EC60D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57D0C127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8EEC9A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4C17BE50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45ECF255" w14:textId="77777777" w:rsidR="00335EA4" w:rsidRPr="00513071" w:rsidRDefault="00335EA4" w:rsidP="00335EA4">
            <w:pPr>
              <w:rPr>
                <w:sz w:val="20"/>
                <w:szCs w:val="20"/>
              </w:rPr>
            </w:pPr>
          </w:p>
        </w:tc>
      </w:tr>
      <w:tr w:rsidR="00513071" w:rsidRPr="00513071" w14:paraId="31BA385E" w14:textId="77777777" w:rsidTr="00513071">
        <w:tc>
          <w:tcPr>
            <w:tcW w:w="1668" w:type="dxa"/>
          </w:tcPr>
          <w:p w14:paraId="21E7D5FA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  <w:p w14:paraId="56089E1A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  <w:p w14:paraId="23A633D3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1EDA1A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4CA1F6FA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14:paraId="7C8CC55C" w14:textId="77777777" w:rsidR="00513071" w:rsidRPr="00513071" w:rsidRDefault="00513071" w:rsidP="00513071">
            <w:pPr>
              <w:rPr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 w14:paraId="3F7C53E2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</w:tcPr>
          <w:p w14:paraId="1FAAC983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</w:tc>
        <w:tc>
          <w:tcPr>
            <w:tcW w:w="2025" w:type="dxa"/>
          </w:tcPr>
          <w:p w14:paraId="76017A35" w14:textId="77777777" w:rsidR="00513071" w:rsidRPr="00513071" w:rsidRDefault="00513071" w:rsidP="00513071">
            <w:pPr>
              <w:rPr>
                <w:sz w:val="20"/>
                <w:szCs w:val="20"/>
              </w:rPr>
            </w:pPr>
          </w:p>
        </w:tc>
      </w:tr>
    </w:tbl>
    <w:p w14:paraId="1152F51D" w14:textId="77777777" w:rsidR="00335EA4" w:rsidRPr="00335EA4" w:rsidRDefault="00335EA4" w:rsidP="00324FBA"/>
    <w:sectPr w:rsidR="00335EA4" w:rsidRPr="00335EA4" w:rsidSect="00335EA4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D3F25" w14:textId="77777777" w:rsidR="00335EA4" w:rsidRDefault="00335EA4" w:rsidP="00335EA4">
      <w:pPr>
        <w:spacing w:after="0" w:line="240" w:lineRule="auto"/>
      </w:pPr>
      <w:r>
        <w:separator/>
      </w:r>
    </w:p>
  </w:endnote>
  <w:endnote w:type="continuationSeparator" w:id="0">
    <w:p w14:paraId="4DB652E3" w14:textId="77777777" w:rsidR="00335EA4" w:rsidRDefault="00335EA4" w:rsidP="00335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021C" w14:textId="77777777" w:rsidR="00513071" w:rsidRDefault="00513071" w:rsidP="00513071">
    <w:pPr>
      <w:pStyle w:val="Footer"/>
    </w:pPr>
    <w:bookmarkStart w:id="0" w:name="PRIMARYFOOTERSPECBEGIN1"/>
    <w:bookmarkEnd w:id="0"/>
    <w:r w:rsidRPr="00513071">
      <w:rPr>
        <w:rFonts w:ascii="Times New Roman" w:hAnsi="Times New Roman" w:cs="Times New Roman"/>
        <w:sz w:val="14"/>
      </w:rPr>
      <w:t xml:space="preserve">wuja0001_190902_013.docx </w:t>
    </w:r>
    <w:bookmarkStart w:id="1" w:name="PRIMARYFOOTERSPECEND1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2030C" w14:textId="77777777" w:rsidR="00335EA4" w:rsidRDefault="00335EA4" w:rsidP="00335EA4">
      <w:pPr>
        <w:spacing w:after="0" w:line="240" w:lineRule="auto"/>
      </w:pPr>
      <w:r>
        <w:separator/>
      </w:r>
    </w:p>
  </w:footnote>
  <w:footnote w:type="continuationSeparator" w:id="0">
    <w:p w14:paraId="7BC3F7C5" w14:textId="77777777" w:rsidR="00335EA4" w:rsidRDefault="00335EA4" w:rsidP="00335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3EC1A" w14:textId="77777777" w:rsidR="00F509DB" w:rsidRDefault="00335EA4" w:rsidP="00335EA4">
    <w:pPr>
      <w:pStyle w:val="IntenseQuote"/>
      <w:rPr>
        <w:rFonts w:cs="Arial"/>
        <w:b/>
        <w:i w:val="0"/>
        <w:sz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018319" wp14:editId="23988FF7">
          <wp:simplePos x="0" y="0"/>
          <wp:positionH relativeFrom="column">
            <wp:posOffset>6874510</wp:posOffset>
          </wp:positionH>
          <wp:positionV relativeFrom="paragraph">
            <wp:posOffset>-29421</wp:posOffset>
          </wp:positionV>
          <wp:extent cx="1517015" cy="1402715"/>
          <wp:effectExtent l="0" t="0" r="0" b="0"/>
          <wp:wrapTight wrapText="bothSides">
            <wp:wrapPolygon edited="0">
              <wp:start x="1100" y="2676"/>
              <wp:lineTo x="0" y="3866"/>
              <wp:lineTo x="0" y="5650"/>
              <wp:lineTo x="5224" y="8029"/>
              <wp:lineTo x="5499" y="15464"/>
              <wp:lineTo x="6873" y="17546"/>
              <wp:lineTo x="3574" y="17843"/>
              <wp:lineTo x="3024" y="18140"/>
              <wp:lineTo x="3024" y="21412"/>
              <wp:lineTo x="18695" y="21412"/>
              <wp:lineTo x="18970" y="19033"/>
              <wp:lineTo x="17320" y="17843"/>
              <wp:lineTo x="14571" y="17546"/>
              <wp:lineTo x="16221" y="14869"/>
              <wp:lineTo x="16221" y="8029"/>
              <wp:lineTo x="21444" y="5650"/>
              <wp:lineTo x="21444" y="3866"/>
              <wp:lineTo x="20619" y="2676"/>
              <wp:lineTo x="1100" y="2676"/>
            </wp:wrapPolygon>
          </wp:wrapTight>
          <wp:docPr id="4" name="Picture 4" descr="cid:image004.png@01D516CF.A66F96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4.png@01D516CF.A66F96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140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9DB">
      <w:rPr>
        <w:rFonts w:cs="Arial"/>
        <w:b/>
        <w:i w:val="0"/>
        <w:sz w:val="36"/>
      </w:rPr>
      <w:t xml:space="preserve">WUJAL WUJAL ABORIGINAL SHIRE COUNCIL </w:t>
    </w:r>
  </w:p>
  <w:p w14:paraId="5D13FC67" w14:textId="24A5DA49" w:rsidR="00335EA4" w:rsidRPr="00335EA4" w:rsidRDefault="00335EA4" w:rsidP="00335EA4">
    <w:pPr>
      <w:pStyle w:val="IntenseQuote"/>
      <w:rPr>
        <w:rFonts w:cs="Arial"/>
        <w:b/>
        <w:i w:val="0"/>
        <w:sz w:val="36"/>
      </w:rPr>
    </w:pPr>
    <w:r w:rsidRPr="00335EA4">
      <w:rPr>
        <w:rFonts w:cs="Arial"/>
        <w:b/>
        <w:i w:val="0"/>
        <w:sz w:val="36"/>
      </w:rPr>
      <w:t>COUNCILLOR CONDUCT 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35EA4"/>
    <w:rsid w:val="00324FBA"/>
    <w:rsid w:val="00335EA4"/>
    <w:rsid w:val="00513071"/>
    <w:rsid w:val="00780E4A"/>
    <w:rsid w:val="00B95BC9"/>
    <w:rsid w:val="00C93640"/>
    <w:rsid w:val="00F5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602EA8"/>
  <w15:chartTrackingRefBased/>
  <w15:docId w15:val="{C320767F-BD7B-4C81-9914-3B6A019B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35EA4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EA4"/>
    <w:rPr>
      <w:i/>
      <w:iCs/>
      <w:color w:val="000000" w:themeColor="accent1"/>
    </w:rPr>
  </w:style>
  <w:style w:type="paragraph" w:customStyle="1" w:styleId="Style1">
    <w:name w:val="Style1"/>
    <w:basedOn w:val="IntenseQuote"/>
    <w:link w:val="Style1Char"/>
    <w:qFormat/>
    <w:rsid w:val="00335EA4"/>
    <w:pPr>
      <w:pBdr>
        <w:bottom w:val="single" w:sz="4" w:space="20" w:color="000000" w:themeColor="accent1"/>
      </w:pBdr>
    </w:pPr>
    <w:rPr>
      <w:rFonts w:ascii="Arial" w:hAnsi="Arial" w:cs="Arial"/>
      <w:b/>
      <w:i w:val="0"/>
      <w:color w:val="auto"/>
      <w:sz w:val="40"/>
    </w:rPr>
  </w:style>
  <w:style w:type="paragraph" w:customStyle="1" w:styleId="Style2">
    <w:name w:val="Style2"/>
    <w:basedOn w:val="Style1"/>
    <w:link w:val="Style2Char"/>
    <w:qFormat/>
    <w:rsid w:val="00335EA4"/>
    <w:rPr>
      <w:noProof/>
    </w:rPr>
  </w:style>
  <w:style w:type="character" w:customStyle="1" w:styleId="Style1Char">
    <w:name w:val="Style1 Char"/>
    <w:basedOn w:val="IntenseQuoteChar"/>
    <w:link w:val="Style1"/>
    <w:rsid w:val="00335EA4"/>
    <w:rPr>
      <w:rFonts w:ascii="Arial" w:hAnsi="Arial" w:cs="Arial"/>
      <w:b/>
      <w:i w:val="0"/>
      <w:iCs/>
      <w:color w:val="000000" w:themeColor="accent1"/>
      <w:sz w:val="40"/>
    </w:rPr>
  </w:style>
  <w:style w:type="paragraph" w:styleId="Header">
    <w:name w:val="header"/>
    <w:basedOn w:val="Normal"/>
    <w:link w:val="HeaderChar"/>
    <w:uiPriority w:val="99"/>
    <w:unhideWhenUsed/>
    <w:rsid w:val="0033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yle2Char">
    <w:name w:val="Style2 Char"/>
    <w:basedOn w:val="Style1Char"/>
    <w:link w:val="Style2"/>
    <w:rsid w:val="00335EA4"/>
    <w:rPr>
      <w:rFonts w:ascii="Arial" w:hAnsi="Arial" w:cs="Arial"/>
      <w:b/>
      <w:i w:val="0"/>
      <w:iCs/>
      <w:noProof/>
      <w:color w:val="000000" w:themeColor="accent1"/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335EA4"/>
  </w:style>
  <w:style w:type="paragraph" w:styleId="Footer">
    <w:name w:val="footer"/>
    <w:basedOn w:val="Normal"/>
    <w:link w:val="FooterChar"/>
    <w:uiPriority w:val="99"/>
    <w:unhideWhenUsed/>
    <w:rsid w:val="00335E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4"/>
  </w:style>
  <w:style w:type="table" w:styleId="TableGrid">
    <w:name w:val="Table Grid"/>
    <w:basedOn w:val="TableNormal"/>
    <w:uiPriority w:val="59"/>
    <w:rsid w:val="0033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516CF.A66F96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Collins</dc:creator>
  <cp:keywords/>
  <dc:description/>
  <cp:lastModifiedBy>Eleanor Scott</cp:lastModifiedBy>
  <cp:revision>5</cp:revision>
  <cp:lastPrinted>2019-05-31T01:27:00Z</cp:lastPrinted>
  <dcterms:created xsi:type="dcterms:W3CDTF">2019-05-31T01:10:00Z</dcterms:created>
  <dcterms:modified xsi:type="dcterms:W3CDTF">2019-05-31T01:52:00Z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MATTER">
    <vt:lpwstr>190902</vt:lpwstr>
  </property>
  <property fmtid="{D5CDD505-2E9C-101B-9397-08002B2CF9AE}" pid="3" name="DM_CLIENT">
    <vt:lpwstr>WUJA0001</vt:lpwstr>
  </property>
  <property fmtid="{D5CDD505-2E9C-101B-9397-08002B2CF9AE}" pid="4" name="DM_AUTHOR">
    <vt:lpwstr>EMS</vt:lpwstr>
  </property>
  <property fmtid="{D5CDD505-2E9C-101B-9397-08002B2CF9AE}" pid="5" name="DM_OPERATOR">
    <vt:lpwstr>NJC</vt:lpwstr>
  </property>
  <property fmtid="{D5CDD505-2E9C-101B-9397-08002B2CF9AE}" pid="6" name="DM_DESCRIPTION">
    <vt:lpwstr>Councillor Conduct Register</vt:lpwstr>
  </property>
  <property fmtid="{D5CDD505-2E9C-101B-9397-08002B2CF9AE}" pid="7" name="DM_PRECEDENT">
    <vt:lpwstr/>
  </property>
  <property fmtid="{D5CDD505-2E9C-101B-9397-08002B2CF9AE}" pid="8" name="DM_INSERTFOOTER">
    <vt:i4>1</vt:i4>
  </property>
  <property fmtid="{D5CDD505-2E9C-101B-9397-08002B2CF9AE}" pid="9" name="DM_FOOTER1STPAGE">
    <vt:i4>1</vt:i4>
  </property>
  <property fmtid="{D5CDD505-2E9C-101B-9397-08002B2CF9AE}" pid="10" name="DM_DISPVERSIONINFOOTER">
    <vt:i4>0</vt:i4>
  </property>
  <property fmtid="{D5CDD505-2E9C-101B-9397-08002B2CF9AE}" pid="11" name="DM_PROMPTFORVERSION">
    <vt:i4>0</vt:i4>
  </property>
  <property fmtid="{D5CDD505-2E9C-101B-9397-08002B2CF9AE}" pid="12" name="DM_VERSION">
    <vt:i4>1</vt:i4>
  </property>
  <property fmtid="{D5CDD505-2E9C-101B-9397-08002B2CF9AE}" pid="13" name="DM_DISPFILENAMEINFOOTER">
    <vt:lpwstr>WUJA0001_190902_013.docx</vt:lpwstr>
  </property>
  <property fmtid="{D5CDD505-2E9C-101B-9397-08002B2CF9AE}" pid="14" name="DM_PHONEBOOK">
    <vt:lpwstr>Wujal Wujal Aboriginal Shire Counci</vt:lpwstr>
  </property>
  <property fmtid="{D5CDD505-2E9C-101B-9397-08002B2CF9AE}" pid="15" name="DM_AFTYDOCID">
    <vt:i4>10804489</vt:i4>
  </property>
</Properties>
</file>